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ABF" w:rsidRDefault="00C11A27" w:rsidP="00C11A2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В</w:t>
      </w:r>
      <w:r>
        <w:rPr>
          <w:rFonts w:ascii="Times New Roman" w:hAnsi="Times New Roman" w:cs="Times New Roman"/>
          <w:b/>
          <w:sz w:val="28"/>
          <w:szCs w:val="28"/>
        </w:rPr>
        <w:t>опросы рубежных контролей</w:t>
      </w:r>
    </w:p>
    <w:p w:rsidR="00C11A27" w:rsidRPr="00C11A27" w:rsidRDefault="00C11A27" w:rsidP="00C11A27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11A27">
        <w:rPr>
          <w:rFonts w:ascii="Times New Roman" w:hAnsi="Times New Roman" w:cs="Times New Roman"/>
          <w:i/>
          <w:sz w:val="28"/>
          <w:szCs w:val="28"/>
        </w:rPr>
        <w:t>Рубежный контроль 1</w:t>
      </w:r>
    </w:p>
    <w:p w:rsidR="00023FE0" w:rsidRDefault="00023FE0" w:rsidP="00023F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23FE0">
        <w:rPr>
          <w:rFonts w:ascii="Times New Roman" w:hAnsi="Times New Roman" w:cs="Times New Roman"/>
          <w:sz w:val="28"/>
          <w:szCs w:val="28"/>
        </w:rPr>
        <w:t>Основные понятия и концепции экологической химии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23FE0" w:rsidRDefault="00023FE0" w:rsidP="00023F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Связь экологической химии с другими научными дисциплинами: химическими, биологическими, геологическими, фармакологическими  и токсикологическими. </w:t>
      </w:r>
    </w:p>
    <w:p w:rsidR="00023FE0" w:rsidRDefault="00023FE0" w:rsidP="00023F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Экодиагноз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экопрофилактика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как основа направлений экологической химии. </w:t>
      </w:r>
    </w:p>
    <w:p w:rsidR="00023FE0" w:rsidRPr="00AC4874" w:rsidRDefault="00023FE0" w:rsidP="00023F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Химический экологический фактор. </w:t>
      </w:r>
    </w:p>
    <w:p w:rsidR="00AC4874" w:rsidRDefault="00AC4874" w:rsidP="00023F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C4874">
        <w:rPr>
          <w:rFonts w:ascii="Times New Roman" w:hAnsi="Times New Roman" w:cs="Times New Roman"/>
          <w:sz w:val="28"/>
          <w:szCs w:val="28"/>
        </w:rPr>
        <w:t xml:space="preserve">Воздействие химического компонента </w:t>
      </w:r>
      <w:proofErr w:type="spellStart"/>
      <w:r w:rsidRPr="00AC4874">
        <w:rPr>
          <w:rFonts w:ascii="Times New Roman" w:hAnsi="Times New Roman" w:cs="Times New Roman"/>
          <w:sz w:val="28"/>
          <w:szCs w:val="28"/>
        </w:rPr>
        <w:t>абиотиченского</w:t>
      </w:r>
      <w:proofErr w:type="spellEnd"/>
      <w:r w:rsidRPr="00AC4874">
        <w:rPr>
          <w:rFonts w:ascii="Times New Roman" w:hAnsi="Times New Roman" w:cs="Times New Roman"/>
          <w:sz w:val="28"/>
          <w:szCs w:val="28"/>
        </w:rPr>
        <w:t xml:space="preserve"> фактора на живые организмы</w:t>
      </w:r>
    </w:p>
    <w:p w:rsidR="00023FE0" w:rsidRDefault="00023FE0" w:rsidP="00023F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Химически</w:t>
      </w:r>
      <w:r w:rsidR="003837C7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этап эволюции биосферы.</w:t>
      </w:r>
    </w:p>
    <w:p w:rsidR="00023FE0" w:rsidRDefault="00023FE0" w:rsidP="00023F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Химические элементы в биосфере.</w:t>
      </w:r>
    </w:p>
    <w:p w:rsidR="00C04A02" w:rsidRDefault="00C04A02" w:rsidP="00023F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</w:t>
      </w:r>
      <w:r w:rsidR="00AC4874">
        <w:rPr>
          <w:rFonts w:ascii="Times New Roman" w:hAnsi="Times New Roman" w:cs="Times New Roman"/>
          <w:sz w:val="28"/>
          <w:szCs w:val="28"/>
        </w:rPr>
        <w:t>имический состав живых организмов</w:t>
      </w:r>
    </w:p>
    <w:p w:rsidR="00023FE0" w:rsidRDefault="00FE4B8B" w:rsidP="00023F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Миграция химических элементов в природной среде и их поступление в организм человека.</w:t>
      </w:r>
    </w:p>
    <w:p w:rsidR="00FE4B8B" w:rsidRDefault="00FE4B8B" w:rsidP="00023F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характеристика загрязняющих веществ.</w:t>
      </w:r>
    </w:p>
    <w:p w:rsidR="00FE4B8B" w:rsidRDefault="00C04A02" w:rsidP="00023F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C4874">
        <w:rPr>
          <w:rFonts w:ascii="Times New Roman" w:hAnsi="Times New Roman" w:cs="Times New Roman"/>
          <w:sz w:val="28"/>
          <w:szCs w:val="28"/>
        </w:rPr>
        <w:t>Понятие о предельно-допустимой</w:t>
      </w:r>
      <w:r>
        <w:rPr>
          <w:rFonts w:ascii="Times New Roman" w:hAnsi="Times New Roman" w:cs="Times New Roman"/>
          <w:sz w:val="28"/>
          <w:szCs w:val="28"/>
        </w:rPr>
        <w:t xml:space="preserve"> конце</w:t>
      </w:r>
      <w:r w:rsidR="00AC4874">
        <w:rPr>
          <w:rFonts w:ascii="Times New Roman" w:hAnsi="Times New Roman" w:cs="Times New Roman"/>
          <w:sz w:val="28"/>
          <w:szCs w:val="28"/>
        </w:rPr>
        <w:t xml:space="preserve">нтрации </w:t>
      </w:r>
      <w:r w:rsidR="00FE4B8B">
        <w:rPr>
          <w:rFonts w:ascii="Times New Roman" w:hAnsi="Times New Roman" w:cs="Times New Roman"/>
          <w:sz w:val="28"/>
          <w:szCs w:val="28"/>
        </w:rPr>
        <w:t>(ПДК).</w:t>
      </w:r>
    </w:p>
    <w:p w:rsidR="00FE4B8B" w:rsidRDefault="00FE4B8B" w:rsidP="00023F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Биох</w:t>
      </w:r>
      <w:r w:rsidR="00C04A02">
        <w:rPr>
          <w:rFonts w:ascii="Times New Roman" w:hAnsi="Times New Roman" w:cs="Times New Roman"/>
          <w:sz w:val="28"/>
          <w:szCs w:val="28"/>
        </w:rPr>
        <w:t>имический цикл азота</w:t>
      </w:r>
      <w:r w:rsidR="00AC4874">
        <w:rPr>
          <w:rFonts w:ascii="Times New Roman" w:hAnsi="Times New Roman" w:cs="Times New Roman"/>
          <w:sz w:val="28"/>
          <w:szCs w:val="28"/>
        </w:rPr>
        <w:t xml:space="preserve"> и его количественная характеристика</w:t>
      </w:r>
    </w:p>
    <w:p w:rsidR="00AC4874" w:rsidRDefault="00C04A02" w:rsidP="00AC487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Биогеохимический цикл углерода</w:t>
      </w:r>
      <w:r w:rsidR="00AC4874" w:rsidRPr="00AC4874">
        <w:rPr>
          <w:rFonts w:ascii="Times New Roman" w:hAnsi="Times New Roman" w:cs="Times New Roman"/>
          <w:sz w:val="28"/>
          <w:szCs w:val="28"/>
        </w:rPr>
        <w:t xml:space="preserve"> </w:t>
      </w:r>
      <w:r w:rsidR="00AC4874">
        <w:rPr>
          <w:rFonts w:ascii="Times New Roman" w:hAnsi="Times New Roman" w:cs="Times New Roman"/>
          <w:sz w:val="28"/>
          <w:szCs w:val="28"/>
        </w:rPr>
        <w:t>и его количественная характеристика</w:t>
      </w:r>
    </w:p>
    <w:p w:rsidR="00AC4874" w:rsidRDefault="00C04A02" w:rsidP="00AC487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C4874">
        <w:rPr>
          <w:rFonts w:ascii="Times New Roman" w:hAnsi="Times New Roman" w:cs="Times New Roman"/>
          <w:sz w:val="28"/>
          <w:szCs w:val="28"/>
        </w:rPr>
        <w:t>Биогеохимический цикл фосфора</w:t>
      </w:r>
      <w:r w:rsidR="00AC4874" w:rsidRPr="00AC4874">
        <w:rPr>
          <w:rFonts w:ascii="Times New Roman" w:hAnsi="Times New Roman" w:cs="Times New Roman"/>
          <w:sz w:val="28"/>
          <w:szCs w:val="28"/>
        </w:rPr>
        <w:t xml:space="preserve"> </w:t>
      </w:r>
      <w:r w:rsidR="00AC4874">
        <w:rPr>
          <w:rFonts w:ascii="Times New Roman" w:hAnsi="Times New Roman" w:cs="Times New Roman"/>
          <w:sz w:val="28"/>
          <w:szCs w:val="28"/>
        </w:rPr>
        <w:t xml:space="preserve"> и его количественная характеристика</w:t>
      </w:r>
    </w:p>
    <w:p w:rsidR="00FE4B8B" w:rsidRPr="00AC4874" w:rsidRDefault="00FE4B8B" w:rsidP="00023F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C4874">
        <w:rPr>
          <w:rFonts w:ascii="Times New Roman" w:hAnsi="Times New Roman" w:cs="Times New Roman"/>
          <w:sz w:val="28"/>
          <w:szCs w:val="28"/>
        </w:rPr>
        <w:t>Влияние антропогенного воздействия на естественные биохимические циклы.</w:t>
      </w:r>
    </w:p>
    <w:p w:rsidR="00FE4B8B" w:rsidRDefault="00FE4B8B" w:rsidP="00023F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Тяжелые металлы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токсиканты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C04A02">
        <w:rPr>
          <w:rFonts w:ascii="Times New Roman" w:hAnsi="Times New Roman" w:cs="Times New Roman"/>
          <w:sz w:val="28"/>
          <w:szCs w:val="28"/>
        </w:rPr>
        <w:t xml:space="preserve"> окружающей среде. Источники поступления в ОС</w:t>
      </w:r>
    </w:p>
    <w:p w:rsidR="00C04A02" w:rsidRDefault="00C04A02" w:rsidP="00023F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Тяжелые металлы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токсиканты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окружающей среде. Формы существования трансформации в водных экосистемах</w:t>
      </w:r>
    </w:p>
    <w:p w:rsidR="00704AE9" w:rsidRDefault="00704AE9" w:rsidP="00023F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Ртуть как тяжелый металл. Токсическое действие на живые организмы</w:t>
      </w:r>
    </w:p>
    <w:p w:rsidR="00FE4B8B" w:rsidRDefault="00FE4B8B" w:rsidP="00FE4B8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органические загрязнители окружающей сред</w:t>
      </w:r>
      <w:r w:rsidR="00342200">
        <w:rPr>
          <w:rFonts w:ascii="Times New Roman" w:hAnsi="Times New Roman" w:cs="Times New Roman"/>
          <w:sz w:val="28"/>
          <w:szCs w:val="28"/>
        </w:rPr>
        <w:t>ы. Общая характеристика</w:t>
      </w:r>
      <w:r w:rsidR="00E9487C">
        <w:rPr>
          <w:rFonts w:ascii="Times New Roman" w:hAnsi="Times New Roman" w:cs="Times New Roman"/>
          <w:sz w:val="28"/>
          <w:szCs w:val="28"/>
        </w:rPr>
        <w:t>.</w:t>
      </w:r>
    </w:p>
    <w:p w:rsidR="00342200" w:rsidRDefault="00342200" w:rsidP="00FE4B8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органические загрязнители окружающей среды.  Связь токсических свойств органических веществ и их состава и строения</w:t>
      </w:r>
    </w:p>
    <w:p w:rsidR="008B4790" w:rsidRDefault="008B4790" w:rsidP="00FE4B8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Стойкие органические загрязнители (СОЗ)</w:t>
      </w:r>
    </w:p>
    <w:p w:rsidR="00FD426F" w:rsidRPr="00FE4B8B" w:rsidRDefault="00752A71" w:rsidP="00FE4B8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52A71">
        <w:rPr>
          <w:rFonts w:ascii="Times New Roman" w:hAnsi="Times New Roman" w:cs="Times New Roman"/>
          <w:sz w:val="28"/>
          <w:szCs w:val="28"/>
        </w:rPr>
        <w:t xml:space="preserve"> </w:t>
      </w:r>
      <w:r w:rsidR="008B4790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олицикличе</w:t>
      </w:r>
      <w:r w:rsidR="00F179F8">
        <w:rPr>
          <w:rFonts w:ascii="Times New Roman" w:hAnsi="Times New Roman" w:cs="Times New Roman"/>
          <w:sz w:val="28"/>
          <w:szCs w:val="28"/>
        </w:rPr>
        <w:t xml:space="preserve">ские ароматические углеводороды </w:t>
      </w:r>
      <w:r>
        <w:rPr>
          <w:rFonts w:ascii="Times New Roman" w:hAnsi="Times New Roman" w:cs="Times New Roman"/>
          <w:sz w:val="28"/>
          <w:szCs w:val="28"/>
        </w:rPr>
        <w:t xml:space="preserve"> (ПАУ) </w:t>
      </w:r>
    </w:p>
    <w:p w:rsidR="002858B0" w:rsidRDefault="002858B0" w:rsidP="00023F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Атмосфера как объект изучения химии окружающей среды</w:t>
      </w:r>
    </w:p>
    <w:p w:rsidR="002858B0" w:rsidRDefault="00C04A02" w:rsidP="00023F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Строение и </w:t>
      </w:r>
      <w:r w:rsidR="002858B0">
        <w:rPr>
          <w:rFonts w:ascii="Times New Roman" w:hAnsi="Times New Roman" w:cs="Times New Roman"/>
          <w:sz w:val="28"/>
          <w:szCs w:val="28"/>
        </w:rPr>
        <w:t xml:space="preserve">компонентный состав атмосферы </w:t>
      </w:r>
    </w:p>
    <w:p w:rsidR="00ED6A93" w:rsidRDefault="002858B0" w:rsidP="00023F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Загрязнения атмосферы. </w:t>
      </w:r>
    </w:p>
    <w:p w:rsidR="00F179F8" w:rsidRDefault="00F179F8" w:rsidP="00023F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Источники и стоки диоксида углерода</w:t>
      </w:r>
    </w:p>
    <w:p w:rsidR="00ED6A93" w:rsidRDefault="00ED6A93" w:rsidP="00023F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Природа парн</w:t>
      </w:r>
      <w:r w:rsidR="008178F8">
        <w:rPr>
          <w:rFonts w:ascii="Times New Roman" w:hAnsi="Times New Roman" w:cs="Times New Roman"/>
          <w:sz w:val="28"/>
          <w:szCs w:val="28"/>
        </w:rPr>
        <w:t>икового эффекта</w:t>
      </w:r>
      <w:r>
        <w:rPr>
          <w:rFonts w:ascii="Times New Roman" w:hAnsi="Times New Roman" w:cs="Times New Roman"/>
          <w:sz w:val="28"/>
          <w:szCs w:val="28"/>
        </w:rPr>
        <w:t xml:space="preserve">. Парниковые газы. </w:t>
      </w:r>
    </w:p>
    <w:p w:rsidR="008178F8" w:rsidRDefault="008178F8" w:rsidP="00023F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Химия верхних слоев атмосферы.</w:t>
      </w:r>
    </w:p>
    <w:p w:rsidR="008178F8" w:rsidRDefault="008178F8" w:rsidP="00023F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Механизмы образования озона в тропосфере.</w:t>
      </w:r>
    </w:p>
    <w:p w:rsidR="00C04A02" w:rsidRDefault="00C04A02" w:rsidP="00023F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Механизмы разрушения озона</w:t>
      </w:r>
      <w:r w:rsidR="00F179F8">
        <w:rPr>
          <w:rFonts w:ascii="Times New Roman" w:hAnsi="Times New Roman" w:cs="Times New Roman"/>
          <w:sz w:val="28"/>
          <w:szCs w:val="28"/>
        </w:rPr>
        <w:t xml:space="preserve"> (кислородный, водородный, хлорный, азотный циклы озона</w:t>
      </w:r>
      <w:proofErr w:type="gramEnd"/>
    </w:p>
    <w:p w:rsidR="008178F8" w:rsidRDefault="008178F8" w:rsidP="00023F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Истощение озонового слоя.</w:t>
      </w:r>
    </w:p>
    <w:p w:rsidR="008178F8" w:rsidRDefault="008178F8" w:rsidP="00023F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Тропосфера как глобальный окислительный резервуар.</w:t>
      </w:r>
    </w:p>
    <w:p w:rsidR="008178F8" w:rsidRDefault="008178F8" w:rsidP="00023F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Смог и фотохимический туман.</w:t>
      </w:r>
    </w:p>
    <w:p w:rsidR="007400C6" w:rsidRDefault="007400C6" w:rsidP="00023F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Лос-Анжелесский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(летний) смог.</w:t>
      </w:r>
    </w:p>
    <w:p w:rsidR="007400C6" w:rsidRDefault="007400C6" w:rsidP="00023F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Лондонский (зимний) смог.</w:t>
      </w:r>
    </w:p>
    <w:p w:rsidR="007400C6" w:rsidRDefault="00C04A02" w:rsidP="00023F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Природа кислотных дождей</w:t>
      </w:r>
    </w:p>
    <w:p w:rsidR="007400C6" w:rsidRDefault="007400C6" w:rsidP="00023F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Воздействие кислотных дождей и озона на материалы.</w:t>
      </w:r>
    </w:p>
    <w:p w:rsidR="007400C6" w:rsidRDefault="007400C6" w:rsidP="00023F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Группы элементов, входящие  состав природных вод.</w:t>
      </w:r>
    </w:p>
    <w:p w:rsidR="005E6FCA" w:rsidRDefault="007400C6" w:rsidP="00023F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Классификация вод по степени минерализации.</w:t>
      </w:r>
    </w:p>
    <w:p w:rsidR="005E6FCA" w:rsidRDefault="005E6FCA" w:rsidP="00023F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показатели качества природных вод.</w:t>
      </w:r>
    </w:p>
    <w:p w:rsidR="003C22DB" w:rsidRPr="003C22DB" w:rsidRDefault="00C04A02" w:rsidP="003C22D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Показатель </w:t>
      </w:r>
      <w:r w:rsidR="003C22DB">
        <w:rPr>
          <w:rFonts w:ascii="Times New Roman" w:hAnsi="Times New Roman" w:cs="Times New Roman"/>
          <w:sz w:val="28"/>
          <w:szCs w:val="28"/>
          <w:lang w:val="en-US"/>
        </w:rPr>
        <w:t>pH</w:t>
      </w:r>
      <w:r w:rsidR="003C22DB">
        <w:rPr>
          <w:rFonts w:ascii="Times New Roman" w:hAnsi="Times New Roman" w:cs="Times New Roman"/>
          <w:sz w:val="28"/>
          <w:szCs w:val="28"/>
        </w:rPr>
        <w:t xml:space="preserve"> природных вод.</w:t>
      </w:r>
    </w:p>
    <w:p w:rsidR="003C22DB" w:rsidRDefault="003C22DB" w:rsidP="003C22D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C22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Классификация природных вод по значению </w:t>
      </w:r>
      <w:r w:rsidRPr="003C22DB">
        <w:rPr>
          <w:rFonts w:ascii="Times New Roman" w:hAnsi="Times New Roman" w:cs="Times New Roman"/>
          <w:sz w:val="28"/>
          <w:szCs w:val="28"/>
          <w:lang w:val="en-US"/>
        </w:rPr>
        <w:t>pH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55953" w:rsidRDefault="00855953" w:rsidP="003C22D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Уравнение баланса растворенных веществ водосбора</w:t>
      </w:r>
    </w:p>
    <w:p w:rsidR="003C22DB" w:rsidRDefault="003C22DB" w:rsidP="003C22D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процессы</w:t>
      </w:r>
      <w:r w:rsidR="00855953">
        <w:rPr>
          <w:rFonts w:ascii="Times New Roman" w:hAnsi="Times New Roman" w:cs="Times New Roman"/>
          <w:sz w:val="28"/>
          <w:szCs w:val="28"/>
        </w:rPr>
        <w:t xml:space="preserve"> в воде</w:t>
      </w:r>
      <w:r>
        <w:rPr>
          <w:rFonts w:ascii="Times New Roman" w:hAnsi="Times New Roman" w:cs="Times New Roman"/>
          <w:sz w:val="28"/>
          <w:szCs w:val="28"/>
        </w:rPr>
        <w:t xml:space="preserve"> с участием кислорода.</w:t>
      </w:r>
    </w:p>
    <w:p w:rsidR="00AF062A" w:rsidRDefault="00C04A02" w:rsidP="003C22D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Проблемы питьевой воды</w:t>
      </w:r>
      <w:r w:rsidR="00AF062A">
        <w:rPr>
          <w:rFonts w:ascii="Times New Roman" w:hAnsi="Times New Roman" w:cs="Times New Roman"/>
          <w:sz w:val="28"/>
          <w:szCs w:val="28"/>
        </w:rPr>
        <w:t>.</w:t>
      </w:r>
    </w:p>
    <w:p w:rsidR="00EA38C7" w:rsidRDefault="00EA38C7" w:rsidP="003C22D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этапы отчистки питьевых вод. </w:t>
      </w:r>
    </w:p>
    <w:p w:rsidR="00EA38C7" w:rsidRDefault="00EA38C7" w:rsidP="003C22D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способы обеззараживания питьевых в</w:t>
      </w:r>
      <w:r w:rsidR="00E950C8">
        <w:rPr>
          <w:rFonts w:ascii="Times New Roman" w:hAnsi="Times New Roman" w:cs="Times New Roman"/>
          <w:sz w:val="28"/>
          <w:szCs w:val="28"/>
        </w:rPr>
        <w:t xml:space="preserve">од: хлорирование </w:t>
      </w:r>
    </w:p>
    <w:p w:rsidR="00E950C8" w:rsidRDefault="00E950C8" w:rsidP="00E950C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способы обеззараживания питьевых вод озонирование</w:t>
      </w:r>
    </w:p>
    <w:p w:rsidR="00CA15CA" w:rsidRDefault="00CA15CA" w:rsidP="003C22D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Побочные эффекты озонирования и хлорирования.</w:t>
      </w:r>
    </w:p>
    <w:p w:rsidR="00CA15CA" w:rsidRDefault="00CA15CA" w:rsidP="003C22D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Показатели качества питьевой воды.</w:t>
      </w:r>
    </w:p>
    <w:p w:rsidR="00CA15CA" w:rsidRDefault="00CA15CA" w:rsidP="003C22D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</w:t>
      </w:r>
      <w:r w:rsidR="000B1C8E">
        <w:rPr>
          <w:rFonts w:ascii="Times New Roman" w:hAnsi="Times New Roman" w:cs="Times New Roman"/>
          <w:sz w:val="28"/>
          <w:szCs w:val="28"/>
        </w:rPr>
        <w:t>е классы загрязняющих веще</w:t>
      </w:r>
      <w:proofErr w:type="gramStart"/>
      <w:r w:rsidR="000B1C8E">
        <w:rPr>
          <w:rFonts w:ascii="Times New Roman" w:hAnsi="Times New Roman" w:cs="Times New Roman"/>
          <w:sz w:val="28"/>
          <w:szCs w:val="28"/>
        </w:rPr>
        <w:t>ств</w:t>
      </w:r>
      <w:r>
        <w:rPr>
          <w:rFonts w:ascii="Times New Roman" w:hAnsi="Times New Roman" w:cs="Times New Roman"/>
          <w:sz w:val="28"/>
          <w:szCs w:val="28"/>
        </w:rPr>
        <w:t xml:space="preserve"> пр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иродных вод. </w:t>
      </w:r>
    </w:p>
    <w:p w:rsidR="00CA15CA" w:rsidRDefault="00CA15CA" w:rsidP="003C22D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источники загрязнения природных вод.</w:t>
      </w:r>
    </w:p>
    <w:p w:rsidR="005D0875" w:rsidRDefault="005D0875" w:rsidP="003C22D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Сточные воды.</w:t>
      </w:r>
    </w:p>
    <w:p w:rsidR="005D0875" w:rsidRDefault="005D0875" w:rsidP="003C22D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Промышленные стоки.</w:t>
      </w:r>
    </w:p>
    <w:p w:rsidR="00C653F4" w:rsidRDefault="005D0875" w:rsidP="003C22D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проц</w:t>
      </w:r>
      <w:r w:rsidR="00C653F4">
        <w:rPr>
          <w:rFonts w:ascii="Times New Roman" w:hAnsi="Times New Roman" w:cs="Times New Roman"/>
          <w:sz w:val="28"/>
          <w:szCs w:val="28"/>
        </w:rPr>
        <w:t>ессы миграции загрязнителей в природных водах.</w:t>
      </w:r>
    </w:p>
    <w:p w:rsidR="00C653F4" w:rsidRDefault="00C653F4" w:rsidP="003C22D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</w:t>
      </w:r>
      <w:r w:rsidR="000B1C8E">
        <w:rPr>
          <w:rFonts w:ascii="Times New Roman" w:hAnsi="Times New Roman" w:cs="Times New Roman"/>
          <w:sz w:val="28"/>
          <w:szCs w:val="28"/>
        </w:rPr>
        <w:t>анические загрязняющие вещества</w:t>
      </w:r>
    </w:p>
    <w:p w:rsidR="00C653F4" w:rsidRDefault="00C653F4" w:rsidP="003C22D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Воздействие загрязняющих веществ на водные организмы.</w:t>
      </w:r>
    </w:p>
    <w:p w:rsidR="00C653F4" w:rsidRDefault="00C653F4" w:rsidP="003C22D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Биоаккумуляция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миграция по пищевым цепям.</w:t>
      </w:r>
    </w:p>
    <w:p w:rsidR="00C11A27" w:rsidRDefault="00C11A27" w:rsidP="00C11A27">
      <w:pPr>
        <w:pStyle w:val="a3"/>
        <w:ind w:left="927"/>
        <w:rPr>
          <w:rFonts w:ascii="Times New Roman" w:hAnsi="Times New Roman" w:cs="Times New Roman"/>
          <w:sz w:val="28"/>
          <w:szCs w:val="28"/>
        </w:rPr>
      </w:pPr>
    </w:p>
    <w:p w:rsidR="00C11A27" w:rsidRPr="00C11A27" w:rsidRDefault="00C11A27" w:rsidP="00C11A27">
      <w:pPr>
        <w:pStyle w:val="a3"/>
        <w:ind w:left="927"/>
        <w:rPr>
          <w:rFonts w:ascii="Times New Roman" w:hAnsi="Times New Roman" w:cs="Times New Roman"/>
          <w:i/>
          <w:sz w:val="28"/>
          <w:szCs w:val="28"/>
        </w:rPr>
      </w:pPr>
      <w:r w:rsidRPr="00C11A27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Рубежный контроль 2</w:t>
      </w:r>
    </w:p>
    <w:p w:rsidR="00C653F4" w:rsidRDefault="00C653F4" w:rsidP="00C11A2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Химический состав литосферы.</w:t>
      </w:r>
    </w:p>
    <w:p w:rsidR="00C653F4" w:rsidRDefault="00C653F4" w:rsidP="00C11A2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Главные и рассеянные элементы литосферы. </w:t>
      </w:r>
    </w:p>
    <w:p w:rsidR="00BC39B7" w:rsidRDefault="00BC39B7" w:rsidP="00C11A2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Кларки химических элементов</w:t>
      </w:r>
    </w:p>
    <w:p w:rsidR="00C653F4" w:rsidRDefault="00C653F4" w:rsidP="00C11A2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составляющие литосферы.</w:t>
      </w:r>
    </w:p>
    <w:p w:rsidR="0033713F" w:rsidRDefault="0033713F" w:rsidP="00C11A2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проц</w:t>
      </w:r>
      <w:r w:rsidR="007F4A30">
        <w:rPr>
          <w:rFonts w:ascii="Times New Roman" w:hAnsi="Times New Roman" w:cs="Times New Roman"/>
          <w:sz w:val="28"/>
          <w:szCs w:val="28"/>
        </w:rPr>
        <w:t>ессы выветривания горных пород: физические факторы</w:t>
      </w:r>
    </w:p>
    <w:p w:rsidR="007F4A30" w:rsidRDefault="007F4A30" w:rsidP="007F4A3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процессы выветривания горных пород: химические  факторы</w:t>
      </w:r>
    </w:p>
    <w:p w:rsidR="007F4A30" w:rsidRDefault="007F4A30" w:rsidP="00C11A2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процессы выветривания горных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пород</w:t>
      </w:r>
      <w:proofErr w:type="gramStart"/>
      <w:r>
        <w:rPr>
          <w:rFonts w:ascii="Times New Roman" w:hAnsi="Times New Roman" w:cs="Times New Roman"/>
          <w:sz w:val="28"/>
          <w:szCs w:val="28"/>
        </w:rPr>
        <w:t>:б</w:t>
      </w:r>
      <w:proofErr w:type="gramEnd"/>
      <w:r>
        <w:rPr>
          <w:rFonts w:ascii="Times New Roman" w:hAnsi="Times New Roman" w:cs="Times New Roman"/>
          <w:sz w:val="28"/>
          <w:szCs w:val="28"/>
        </w:rPr>
        <w:t>иологические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факторы</w:t>
      </w:r>
    </w:p>
    <w:p w:rsidR="00313CC8" w:rsidRDefault="00313CC8" w:rsidP="00C11A2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Роль живых организмов в процессах выветривания</w:t>
      </w:r>
    </w:p>
    <w:p w:rsidR="005F58BC" w:rsidRDefault="0033713F" w:rsidP="00C11A2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5F58BC">
        <w:rPr>
          <w:rFonts w:ascii="Times New Roman" w:hAnsi="Times New Roman" w:cs="Times New Roman"/>
          <w:sz w:val="28"/>
          <w:szCs w:val="28"/>
        </w:rPr>
        <w:t>Глобальные функции почвенного</w:t>
      </w:r>
      <w:r w:rsidR="005F58BC">
        <w:rPr>
          <w:rFonts w:ascii="Times New Roman" w:hAnsi="Times New Roman" w:cs="Times New Roman"/>
          <w:sz w:val="28"/>
          <w:szCs w:val="28"/>
        </w:rPr>
        <w:t xml:space="preserve"> покрова </w:t>
      </w:r>
      <w:proofErr w:type="gramStart"/>
      <w:r w:rsidR="005F58BC">
        <w:rPr>
          <w:rFonts w:ascii="Times New Roman" w:hAnsi="Times New Roman" w:cs="Times New Roman"/>
          <w:sz w:val="28"/>
          <w:szCs w:val="28"/>
        </w:rPr>
        <w:t>:</w:t>
      </w:r>
      <w:proofErr w:type="spellStart"/>
      <w:r w:rsidR="005F58BC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="005F58BC">
        <w:rPr>
          <w:rFonts w:ascii="Times New Roman" w:hAnsi="Times New Roman" w:cs="Times New Roman"/>
          <w:sz w:val="28"/>
          <w:szCs w:val="28"/>
        </w:rPr>
        <w:t>итосферные</w:t>
      </w:r>
      <w:proofErr w:type="spellEnd"/>
    </w:p>
    <w:p w:rsidR="005F58BC" w:rsidRDefault="005F58BC" w:rsidP="005F58B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5F58BC">
        <w:rPr>
          <w:rFonts w:ascii="Times New Roman" w:hAnsi="Times New Roman" w:cs="Times New Roman"/>
          <w:sz w:val="28"/>
          <w:szCs w:val="28"/>
        </w:rPr>
        <w:t>Глобаль</w:t>
      </w:r>
      <w:r>
        <w:rPr>
          <w:rFonts w:ascii="Times New Roman" w:hAnsi="Times New Roman" w:cs="Times New Roman"/>
          <w:sz w:val="28"/>
          <w:szCs w:val="28"/>
        </w:rPr>
        <w:t xml:space="preserve">ные функции почвенного покрова </w:t>
      </w:r>
      <w:proofErr w:type="gramStart"/>
      <w:r>
        <w:rPr>
          <w:rFonts w:ascii="Times New Roman" w:hAnsi="Times New Roman" w:cs="Times New Roman"/>
          <w:sz w:val="28"/>
          <w:szCs w:val="28"/>
        </w:rPr>
        <w:t>:</w:t>
      </w:r>
      <w:proofErr w:type="spellStart"/>
      <w:r w:rsidRPr="005F58BC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5F58BC">
        <w:rPr>
          <w:rFonts w:ascii="Times New Roman" w:hAnsi="Times New Roman" w:cs="Times New Roman"/>
          <w:sz w:val="28"/>
          <w:szCs w:val="28"/>
        </w:rPr>
        <w:t>идросферн</w:t>
      </w:r>
      <w:r>
        <w:rPr>
          <w:rFonts w:ascii="Times New Roman" w:hAnsi="Times New Roman" w:cs="Times New Roman"/>
          <w:sz w:val="28"/>
          <w:szCs w:val="28"/>
        </w:rPr>
        <w:t>ые</w:t>
      </w:r>
      <w:proofErr w:type="spellEnd"/>
    </w:p>
    <w:p w:rsidR="005F58BC" w:rsidRDefault="005F58BC" w:rsidP="005F58B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5F58BC">
        <w:rPr>
          <w:rFonts w:ascii="Times New Roman" w:hAnsi="Times New Roman" w:cs="Times New Roman"/>
          <w:sz w:val="28"/>
          <w:szCs w:val="28"/>
        </w:rPr>
        <w:t>Глобальные функции почвенного</w:t>
      </w:r>
      <w:r>
        <w:rPr>
          <w:rFonts w:ascii="Times New Roman" w:hAnsi="Times New Roman" w:cs="Times New Roman"/>
          <w:sz w:val="28"/>
          <w:szCs w:val="28"/>
        </w:rPr>
        <w:t xml:space="preserve"> покрова: атмосферные</w:t>
      </w:r>
    </w:p>
    <w:p w:rsidR="005F58BC" w:rsidRDefault="005F58BC" w:rsidP="005F58B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5F58BC">
        <w:rPr>
          <w:rFonts w:ascii="Times New Roman" w:hAnsi="Times New Roman" w:cs="Times New Roman"/>
          <w:sz w:val="28"/>
          <w:szCs w:val="28"/>
        </w:rPr>
        <w:t>Глобальные функции почвенного</w:t>
      </w:r>
      <w:r>
        <w:rPr>
          <w:rFonts w:ascii="Times New Roman" w:hAnsi="Times New Roman" w:cs="Times New Roman"/>
          <w:sz w:val="28"/>
          <w:szCs w:val="28"/>
        </w:rPr>
        <w:t xml:space="preserve"> покрова: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общебиосферные</w:t>
      </w:r>
      <w:proofErr w:type="spellEnd"/>
    </w:p>
    <w:p w:rsidR="005F58BC" w:rsidRDefault="00E96E62" w:rsidP="00C11A2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5F58BC">
        <w:rPr>
          <w:rFonts w:ascii="Times New Roman" w:hAnsi="Times New Roman" w:cs="Times New Roman"/>
          <w:sz w:val="28"/>
          <w:szCs w:val="28"/>
        </w:rPr>
        <w:t xml:space="preserve">Почвенный покров. </w:t>
      </w:r>
    </w:p>
    <w:p w:rsidR="0033713F" w:rsidRPr="005F58BC" w:rsidRDefault="009849F3" w:rsidP="00C11A2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5F58BC">
        <w:rPr>
          <w:rFonts w:ascii="Times New Roman" w:hAnsi="Times New Roman" w:cs="Times New Roman"/>
          <w:sz w:val="28"/>
          <w:szCs w:val="28"/>
        </w:rPr>
        <w:t>Процессы образования почвенного покрова.</w:t>
      </w:r>
    </w:p>
    <w:p w:rsidR="009849F3" w:rsidRDefault="009849F3" w:rsidP="00C11A2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Химический состав почвы.</w:t>
      </w:r>
    </w:p>
    <w:p w:rsidR="005F58BC" w:rsidRDefault="009849F3" w:rsidP="00C11A2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Органическое вещество почв. </w:t>
      </w:r>
    </w:p>
    <w:p w:rsidR="009849F3" w:rsidRDefault="009849F3" w:rsidP="00C11A2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и свойства гумусовых веществ.</w:t>
      </w:r>
    </w:p>
    <w:p w:rsidR="00FB7613" w:rsidRDefault="009849F3" w:rsidP="00C11A2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классы веществ, загрязняющих п</w:t>
      </w:r>
      <w:r w:rsidR="005F58BC">
        <w:rPr>
          <w:rFonts w:ascii="Times New Roman" w:hAnsi="Times New Roman" w:cs="Times New Roman"/>
          <w:sz w:val="28"/>
          <w:szCs w:val="28"/>
        </w:rPr>
        <w:t>очвенный слой: тяжелые металлы</w:t>
      </w:r>
    </w:p>
    <w:p w:rsidR="005F58BC" w:rsidRDefault="005F58BC" w:rsidP="005F58B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классы веществ, загрязняющих почвенный слой:  остатки пестицидов</w:t>
      </w:r>
    </w:p>
    <w:p w:rsidR="005F58BC" w:rsidRDefault="005F58BC" w:rsidP="005F58B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классы веществ, загрязняющих почвенный слой: нефтяные углеводороды.</w:t>
      </w:r>
    </w:p>
    <w:p w:rsidR="00FB7613" w:rsidRDefault="00FB7613" w:rsidP="00C11A2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Источники поступлен</w:t>
      </w:r>
      <w:r w:rsidR="00E468B8">
        <w:rPr>
          <w:rFonts w:ascii="Times New Roman" w:hAnsi="Times New Roman" w:cs="Times New Roman"/>
          <w:sz w:val="28"/>
          <w:szCs w:val="28"/>
        </w:rPr>
        <w:t>ия загрязняющих веществ</w:t>
      </w:r>
    </w:p>
    <w:p w:rsidR="007F4A30" w:rsidRDefault="007F4A30" w:rsidP="007F4A3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Формы существования загрязняющих веществ </w:t>
      </w:r>
    </w:p>
    <w:p w:rsidR="007F4A30" w:rsidRDefault="007F4A30" w:rsidP="007F4A3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Механизмы трансформации и поступления в растения загрязняющих веществ</w:t>
      </w:r>
    </w:p>
    <w:p w:rsidR="00FB7613" w:rsidRDefault="00FB7613" w:rsidP="00C11A2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Современные аналитические методы определения элементов в объектах окружающей среды. </w:t>
      </w:r>
      <w:r w:rsidR="009849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668D" w:rsidRDefault="00F1668D" w:rsidP="00C11A2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Спектрофотом</w:t>
      </w:r>
      <w:r w:rsidR="00720B80">
        <w:rPr>
          <w:rFonts w:ascii="Times New Roman" w:hAnsi="Times New Roman" w:cs="Times New Roman"/>
          <w:sz w:val="28"/>
          <w:szCs w:val="28"/>
        </w:rPr>
        <w:t>етрия</w:t>
      </w:r>
      <w:proofErr w:type="spellEnd"/>
      <w:r w:rsidR="00720B80">
        <w:rPr>
          <w:rFonts w:ascii="Times New Roman" w:hAnsi="Times New Roman" w:cs="Times New Roman"/>
          <w:sz w:val="28"/>
          <w:szCs w:val="28"/>
        </w:rPr>
        <w:t xml:space="preserve"> как основный метод</w:t>
      </w:r>
      <w:r>
        <w:rPr>
          <w:rFonts w:ascii="Times New Roman" w:hAnsi="Times New Roman" w:cs="Times New Roman"/>
          <w:sz w:val="28"/>
          <w:szCs w:val="28"/>
        </w:rPr>
        <w:t xml:space="preserve"> анализа объектов окружающей среды на содержание тяжелых металлов. </w:t>
      </w:r>
    </w:p>
    <w:p w:rsidR="00720B80" w:rsidRDefault="00720B80" w:rsidP="00720B8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Автономно-абсорционная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спектроскопия как основной метод анализа объектов окружающей среды на содержание тяжелых металлов. </w:t>
      </w:r>
    </w:p>
    <w:p w:rsidR="00720B80" w:rsidRDefault="00720B80" w:rsidP="00720B8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Атомно-эмиссионная спектроскопия  как основный метод анализа объектов окружающей среды на содержание тяжелых металлов. </w:t>
      </w:r>
    </w:p>
    <w:p w:rsidR="00720B80" w:rsidRDefault="00720B80" w:rsidP="00720B8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Полярография как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основнойметод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анализа объектов окружающей среды на содержание тяжелых металлов. </w:t>
      </w:r>
    </w:p>
    <w:p w:rsidR="00C64A3F" w:rsidRDefault="00772F8A" w:rsidP="00C11A2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Газожидкостная хроматография</w:t>
      </w:r>
      <w:r w:rsidR="00F1668D">
        <w:rPr>
          <w:rFonts w:ascii="Times New Roman" w:hAnsi="Times New Roman" w:cs="Times New Roman"/>
          <w:sz w:val="28"/>
          <w:szCs w:val="28"/>
        </w:rPr>
        <w:t xml:space="preserve"> как</w:t>
      </w:r>
      <w:r>
        <w:rPr>
          <w:rFonts w:ascii="Times New Roman" w:hAnsi="Times New Roman" w:cs="Times New Roman"/>
          <w:sz w:val="28"/>
          <w:szCs w:val="28"/>
        </w:rPr>
        <w:t xml:space="preserve"> основной метод</w:t>
      </w:r>
      <w:r w:rsidR="00F1668D">
        <w:rPr>
          <w:rFonts w:ascii="Times New Roman" w:hAnsi="Times New Roman" w:cs="Times New Roman"/>
          <w:sz w:val="28"/>
          <w:szCs w:val="28"/>
        </w:rPr>
        <w:t xml:space="preserve"> идентификации и количественного </w:t>
      </w:r>
      <w:r w:rsidR="00C64A3F">
        <w:rPr>
          <w:rFonts w:ascii="Times New Roman" w:hAnsi="Times New Roman" w:cs="Times New Roman"/>
          <w:sz w:val="28"/>
          <w:szCs w:val="28"/>
        </w:rPr>
        <w:t xml:space="preserve">определения органических </w:t>
      </w:r>
      <w:proofErr w:type="spellStart"/>
      <w:r w:rsidR="00C64A3F">
        <w:rPr>
          <w:rFonts w:ascii="Times New Roman" w:hAnsi="Times New Roman" w:cs="Times New Roman"/>
          <w:sz w:val="28"/>
          <w:szCs w:val="28"/>
        </w:rPr>
        <w:t>токсикантов</w:t>
      </w:r>
      <w:proofErr w:type="spellEnd"/>
      <w:r w:rsidR="00C64A3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772F8A" w:rsidRDefault="00772F8A" w:rsidP="00772F8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Высокоэффективная жидкостная хроматография как основной метод идентификации и количественного определения органических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токсикантов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772F8A" w:rsidRDefault="00772F8A" w:rsidP="00772F8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Хроматомасс-спектрометрия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как основной метод идентификации и количественного определения органических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токсикантов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4C0BAE" w:rsidRDefault="004C0BAE" w:rsidP="00C11A2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Методы контроля воздействия на ОС (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биои</w:t>
      </w:r>
      <w:r w:rsidR="00E96E62">
        <w:rPr>
          <w:rFonts w:ascii="Times New Roman" w:hAnsi="Times New Roman" w:cs="Times New Roman"/>
          <w:sz w:val="28"/>
          <w:szCs w:val="28"/>
        </w:rPr>
        <w:t>ндикация</w:t>
      </w:r>
      <w:proofErr w:type="spellEnd"/>
      <w:proofErr w:type="gramStart"/>
      <w:r w:rsidR="00DA46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E96E62" w:rsidRDefault="00E96E62" w:rsidP="00C11A2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Методы контроля воздействия на ОС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биотестирование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)</w:t>
      </w:r>
    </w:p>
    <w:p w:rsidR="004C0BAE" w:rsidRDefault="00772F8A" w:rsidP="00C11A2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Концепция </w:t>
      </w:r>
      <w:r w:rsidR="004C0BAE">
        <w:rPr>
          <w:rFonts w:ascii="Times New Roman" w:hAnsi="Times New Roman" w:cs="Times New Roman"/>
          <w:sz w:val="28"/>
          <w:szCs w:val="28"/>
        </w:rPr>
        <w:t>системы мо</w:t>
      </w:r>
      <w:r>
        <w:rPr>
          <w:rFonts w:ascii="Times New Roman" w:hAnsi="Times New Roman" w:cs="Times New Roman"/>
          <w:sz w:val="28"/>
          <w:szCs w:val="28"/>
        </w:rPr>
        <w:t>ниторинга</w:t>
      </w:r>
    </w:p>
    <w:p w:rsidR="00772F8A" w:rsidRDefault="00772F8A" w:rsidP="00772F8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Структура системы мониторинга</w:t>
      </w:r>
    </w:p>
    <w:p w:rsidR="00772F8A" w:rsidRDefault="00772F8A" w:rsidP="00772F8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Принципы функционирования систем мониторинга</w:t>
      </w:r>
    </w:p>
    <w:p w:rsidR="008E3E40" w:rsidRDefault="008E3E40" w:rsidP="00C11A2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Классификация систем мониторинга</w:t>
      </w:r>
    </w:p>
    <w:p w:rsidR="004C0BAE" w:rsidRDefault="004C0BAE" w:rsidP="00C11A2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Современные аналитические методы определения элементов в объектах ОС.</w:t>
      </w:r>
    </w:p>
    <w:p w:rsidR="004C0BAE" w:rsidRDefault="004C0BAE" w:rsidP="00C11A2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Диагностика и эффективный химико-аналитический контроль объектов ОС.</w:t>
      </w:r>
    </w:p>
    <w:p w:rsidR="004C0BAE" w:rsidRDefault="004C0BAE" w:rsidP="00C11A2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Роль мониторинга в анализе и предупреждении опасного развития последствий глобальных антропогенных воздействий. </w:t>
      </w:r>
    </w:p>
    <w:p w:rsidR="00FE4B8B" w:rsidRPr="003C22DB" w:rsidRDefault="00FD426F" w:rsidP="00DA4630">
      <w:pPr>
        <w:pStyle w:val="a3"/>
        <w:ind w:left="927"/>
        <w:rPr>
          <w:rFonts w:ascii="Times New Roman" w:hAnsi="Times New Roman" w:cs="Times New Roman"/>
          <w:sz w:val="28"/>
          <w:szCs w:val="28"/>
        </w:rPr>
      </w:pPr>
      <w:r w:rsidRPr="003C22DB">
        <w:rPr>
          <w:rFonts w:ascii="Times New Roman" w:hAnsi="Times New Roman" w:cs="Times New Roman"/>
          <w:sz w:val="28"/>
          <w:szCs w:val="28"/>
        </w:rPr>
        <w:br/>
      </w:r>
    </w:p>
    <w:sectPr w:rsidR="00FE4B8B" w:rsidRPr="003C22DB" w:rsidSect="002B30CD">
      <w:pgSz w:w="11906" w:h="16838"/>
      <w:pgMar w:top="709" w:right="566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5439D2"/>
    <w:multiLevelType w:val="hybridMultilevel"/>
    <w:tmpl w:val="6ABE9142"/>
    <w:lvl w:ilvl="0" w:tplc="0B40FC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B733F45"/>
    <w:multiLevelType w:val="hybridMultilevel"/>
    <w:tmpl w:val="6D04BD7E"/>
    <w:lvl w:ilvl="0" w:tplc="E4FE7D7C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30CD"/>
    <w:rsid w:val="00023FE0"/>
    <w:rsid w:val="000B1C8E"/>
    <w:rsid w:val="002858B0"/>
    <w:rsid w:val="002B30CD"/>
    <w:rsid w:val="00313CC8"/>
    <w:rsid w:val="0032790A"/>
    <w:rsid w:val="0033713F"/>
    <w:rsid w:val="00342200"/>
    <w:rsid w:val="003837C7"/>
    <w:rsid w:val="00395A18"/>
    <w:rsid w:val="003C22DB"/>
    <w:rsid w:val="00412FF0"/>
    <w:rsid w:val="004C0BAE"/>
    <w:rsid w:val="00561119"/>
    <w:rsid w:val="005D0875"/>
    <w:rsid w:val="005E6FCA"/>
    <w:rsid w:val="005F58BC"/>
    <w:rsid w:val="00704AE9"/>
    <w:rsid w:val="00715EA2"/>
    <w:rsid w:val="00720B80"/>
    <w:rsid w:val="007400C6"/>
    <w:rsid w:val="00752A71"/>
    <w:rsid w:val="00772F8A"/>
    <w:rsid w:val="007F4A30"/>
    <w:rsid w:val="008178F8"/>
    <w:rsid w:val="00855953"/>
    <w:rsid w:val="0089289B"/>
    <w:rsid w:val="008B4790"/>
    <w:rsid w:val="008E3E40"/>
    <w:rsid w:val="009324C3"/>
    <w:rsid w:val="00951FA3"/>
    <w:rsid w:val="009849F3"/>
    <w:rsid w:val="009D3B6F"/>
    <w:rsid w:val="00A37ABF"/>
    <w:rsid w:val="00AC4874"/>
    <w:rsid w:val="00AD6CE9"/>
    <w:rsid w:val="00AF062A"/>
    <w:rsid w:val="00BC39B7"/>
    <w:rsid w:val="00C04A02"/>
    <w:rsid w:val="00C10316"/>
    <w:rsid w:val="00C11A27"/>
    <w:rsid w:val="00C64A3F"/>
    <w:rsid w:val="00C653F4"/>
    <w:rsid w:val="00CA15CA"/>
    <w:rsid w:val="00DA4630"/>
    <w:rsid w:val="00DB71F3"/>
    <w:rsid w:val="00E468B8"/>
    <w:rsid w:val="00E9487C"/>
    <w:rsid w:val="00E950C8"/>
    <w:rsid w:val="00E96E62"/>
    <w:rsid w:val="00EA38C7"/>
    <w:rsid w:val="00ED6A93"/>
    <w:rsid w:val="00F1668D"/>
    <w:rsid w:val="00F179F8"/>
    <w:rsid w:val="00FB7613"/>
    <w:rsid w:val="00FD426F"/>
    <w:rsid w:val="00FE4B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A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3F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361</TotalTime>
  <Pages>4</Pages>
  <Words>832</Words>
  <Characters>4748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64</cp:revision>
  <dcterms:created xsi:type="dcterms:W3CDTF">2019-05-10T04:26:00Z</dcterms:created>
  <dcterms:modified xsi:type="dcterms:W3CDTF">2019-05-15T06:50:00Z</dcterms:modified>
</cp:coreProperties>
</file>